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FD" w:rsidRPr="00D12C75" w:rsidRDefault="00CA7C6C" w:rsidP="008A6AC9">
      <w:pPr>
        <w:spacing w:line="240" w:lineRule="auto"/>
        <w:ind w:left="1" w:hanging="3"/>
        <w:jc w:val="center"/>
        <w:rPr>
          <w:b/>
          <w:bCs/>
          <w:sz w:val="28"/>
          <w:szCs w:val="28"/>
        </w:rPr>
      </w:pPr>
      <w:r w:rsidRPr="00D12C75">
        <w:rPr>
          <w:b/>
          <w:bCs/>
          <w:sz w:val="28"/>
          <w:szCs w:val="28"/>
          <w:rtl/>
        </w:rPr>
        <w:t xml:space="preserve">دعوة للإعلان عن </w:t>
      </w:r>
      <w:r w:rsidR="0029172A" w:rsidRPr="00D12C75">
        <w:rPr>
          <w:rFonts w:hint="cs"/>
          <w:b/>
          <w:bCs/>
          <w:sz w:val="28"/>
          <w:szCs w:val="28"/>
          <w:rtl/>
        </w:rPr>
        <w:t xml:space="preserve">مناقصة </w:t>
      </w:r>
      <w:r w:rsidR="008A6AC9">
        <w:rPr>
          <w:rFonts w:hint="cs"/>
          <w:b/>
          <w:bCs/>
          <w:sz w:val="28"/>
          <w:szCs w:val="28"/>
          <w:rtl/>
        </w:rPr>
        <w:t xml:space="preserve"> </w:t>
      </w:r>
    </w:p>
    <w:p w:rsidR="00B235FD" w:rsidRDefault="00CA7C6C" w:rsidP="00297452">
      <w:pPr>
        <w:spacing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عملًا بالمذكرة رقم 4/</w:t>
      </w:r>
      <w:r>
        <w:rPr>
          <w:rFonts w:ascii="Sakkal Majalla" w:eastAsia="Sakkal Majalla" w:hAnsi="Sakkal Majalla" w:cs="Sakkal Majalla"/>
          <w:b/>
          <w:sz w:val="22"/>
          <w:szCs w:val="22"/>
          <w:rtl/>
        </w:rPr>
        <w:t>ه</w:t>
      </w:r>
      <w:r>
        <w:rPr>
          <w:b/>
          <w:sz w:val="22"/>
          <w:szCs w:val="22"/>
          <w:rtl/>
        </w:rPr>
        <w:t>.ش.ع/2022</w:t>
      </w:r>
    </w:p>
    <w:p w:rsidR="00B235FD" w:rsidRDefault="00CA7C6C" w:rsidP="009D4EF8">
      <w:pPr>
        <w:spacing w:after="240"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الصادرة عن رئيس هيئة الشراء العام بتاريخ 19/8/2022</w:t>
      </w:r>
    </w:p>
    <w:tbl>
      <w:tblPr>
        <w:tblStyle w:val="a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77"/>
        <w:gridCol w:w="9001"/>
      </w:tblGrid>
      <w:tr w:rsidR="00B235FD" w:rsidTr="00774BCF">
        <w:trPr>
          <w:trHeight w:val="332"/>
          <w:jc w:val="right"/>
        </w:trPr>
        <w:tc>
          <w:tcPr>
            <w:tcW w:w="2177" w:type="dxa"/>
            <w:vAlign w:val="center"/>
          </w:tcPr>
          <w:p w:rsidR="00B235FD" w:rsidRPr="000F5BBC" w:rsidRDefault="00CA7C6C" w:rsidP="007F36D7">
            <w:pPr>
              <w:spacing w:line="240" w:lineRule="auto"/>
              <w:ind w:hanging="2"/>
              <w:jc w:val="left"/>
              <w:rPr>
                <w:bCs/>
                <w:color w:val="000000"/>
                <w:sz w:val="24"/>
                <w:szCs w:val="24"/>
                <w:u w:val="single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إسم الجهة الشارية</w:t>
            </w:r>
          </w:p>
        </w:tc>
        <w:tc>
          <w:tcPr>
            <w:tcW w:w="9001" w:type="dxa"/>
            <w:vAlign w:val="center"/>
          </w:tcPr>
          <w:p w:rsidR="00B235FD" w:rsidRDefault="000746E9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مستشفى راشيا الحكومي </w:t>
            </w:r>
          </w:p>
        </w:tc>
      </w:tr>
      <w:tr w:rsidR="00B235FD" w:rsidTr="00774BCF">
        <w:trPr>
          <w:trHeight w:val="350"/>
          <w:jc w:val="right"/>
        </w:trPr>
        <w:tc>
          <w:tcPr>
            <w:tcW w:w="2177" w:type="dxa"/>
            <w:vAlign w:val="center"/>
          </w:tcPr>
          <w:p w:rsidR="00B235FD" w:rsidRPr="000F5BBC" w:rsidRDefault="00CA7C6C" w:rsidP="007F36D7">
            <w:pPr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عنوان الجهة الشارية</w:t>
            </w:r>
          </w:p>
        </w:tc>
        <w:tc>
          <w:tcPr>
            <w:tcW w:w="9001" w:type="dxa"/>
            <w:vAlign w:val="center"/>
          </w:tcPr>
          <w:p w:rsidR="00B235FD" w:rsidRDefault="000746E9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راشيا -البقاع الغربي </w:t>
            </w:r>
          </w:p>
        </w:tc>
      </w:tr>
    </w:tbl>
    <w:p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0"/>
        <w:bidiVisual/>
        <w:tblW w:w="1116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2250"/>
        <w:gridCol w:w="8913"/>
      </w:tblGrid>
      <w:tr w:rsidR="00B235FD" w:rsidTr="00774BCF">
        <w:trPr>
          <w:trHeight w:val="332"/>
          <w:jc w:val="right"/>
        </w:trPr>
        <w:tc>
          <w:tcPr>
            <w:tcW w:w="1116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35FD" w:rsidRPr="000F5BBC" w:rsidRDefault="00CA7C6C" w:rsidP="007F36D7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معلومات عن الصفقة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7F36D7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رقم التسجيل</w:t>
            </w:r>
          </w:p>
        </w:tc>
        <w:tc>
          <w:tcPr>
            <w:tcW w:w="891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8A10E6" w:rsidP="008A10E6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77</w:t>
            </w:r>
            <w:r w:rsidR="00563C2A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2024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7F36D7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عنوان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B2888" w:rsidRPr="0075092F" w:rsidRDefault="0075092F" w:rsidP="008A6AC9">
            <w:pPr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rtl/>
                <w:lang w:val="en-GB" w:bidi="ar-LB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مناقصة </w:t>
            </w:r>
            <w:r w:rsidR="008A6AC9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 </w:t>
            </w:r>
            <w:r w:rsidR="008A10E6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للمرة التانية </w:t>
            </w:r>
            <w:r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 (</w:t>
            </w:r>
            <w:r w:rsidR="008A6AC9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 </w:t>
            </w:r>
            <w:r w:rsidR="00B70075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 -مواد شعاعية</w:t>
            </w:r>
            <w:r w:rsidR="008A6AC9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 -</w:t>
            </w:r>
            <w:r w:rsidR="00B70075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 خيوط جراحية </w:t>
            </w:r>
            <w:r w:rsidR="00B70075">
              <w:rPr>
                <w:color w:val="000000"/>
                <w:sz w:val="24"/>
                <w:szCs w:val="24"/>
                <w:rtl/>
                <w:lang w:val="en-GB" w:bidi="ar-LB"/>
              </w:rPr>
              <w:t>–</w:t>
            </w:r>
            <w:r w:rsidR="00B70075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 مواد تعقيم- لوازم جراحية</w:t>
            </w:r>
            <w:r w:rsidR="008A6AC9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 </w:t>
            </w:r>
            <w:r w:rsidR="00B70075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>)</w:t>
            </w:r>
          </w:p>
        </w:tc>
      </w:tr>
      <w:tr w:rsidR="00B235FD" w:rsidTr="00646963">
        <w:trPr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F65409" w:rsidRPr="000F5BBC" w:rsidRDefault="00CA7C6C" w:rsidP="008D3049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D3049">
              <w:rPr>
                <w:b/>
                <w:bCs/>
                <w:color w:val="000000"/>
                <w:sz w:val="24"/>
                <w:szCs w:val="24"/>
                <w:rtl/>
              </w:rPr>
              <w:t>وصف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Pr="008D3049" w:rsidRDefault="00563C2A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وفق دف</w:t>
            </w:r>
            <w:r w:rsidR="00D27F04">
              <w:rPr>
                <w:rFonts w:hint="cs"/>
                <w:color w:val="000000"/>
                <w:sz w:val="24"/>
                <w:szCs w:val="24"/>
                <w:rtl/>
              </w:rPr>
              <w:t>ت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ر الشروط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نوع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CA7C6C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 xml:space="preserve">لوازم، 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051B21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طريقة </w:t>
            </w:r>
            <w:r w:rsidR="00051B21"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563C2A" w:rsidP="008A10E6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مناقصة </w:t>
            </w:r>
            <w:r w:rsidR="008A10E6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على اساس تقديم السعر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B907AE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ارساء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CA7C6C" w:rsidP="00223934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 xml:space="preserve">السعر الأدنى، </w:t>
            </w:r>
            <w:r w:rsidR="00FC5AA9">
              <w:rPr>
                <w:rFonts w:hint="cs"/>
                <w:color w:val="000000"/>
                <w:sz w:val="24"/>
                <w:szCs w:val="24"/>
                <w:rtl/>
              </w:rPr>
              <w:t xml:space="preserve"> (</w:t>
            </w:r>
            <w:r w:rsidR="00BB2888">
              <w:rPr>
                <w:rFonts w:hint="cs"/>
                <w:color w:val="000000"/>
                <w:sz w:val="24"/>
                <w:szCs w:val="24"/>
                <w:rtl/>
              </w:rPr>
              <w:t xml:space="preserve">لكل </w:t>
            </w:r>
            <w:r w:rsidR="00D27F04">
              <w:rPr>
                <w:rFonts w:hint="cs"/>
                <w:color w:val="000000"/>
                <w:sz w:val="24"/>
                <w:szCs w:val="24"/>
                <w:rtl/>
              </w:rPr>
              <w:t>صنف</w:t>
            </w:r>
            <w:r w:rsidR="00BB2888">
              <w:rPr>
                <w:rFonts w:hint="cs"/>
                <w:color w:val="000000"/>
                <w:sz w:val="24"/>
                <w:szCs w:val="24"/>
                <w:rtl/>
              </w:rPr>
              <w:t xml:space="preserve"> على حدة</w:t>
            </w:r>
            <w:r w:rsidR="00223934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>)</w:t>
            </w:r>
            <w:r>
              <w:rPr>
                <w:color w:val="000000"/>
                <w:sz w:val="24"/>
                <w:szCs w:val="24"/>
                <w:rtl/>
              </w:rPr>
              <w:t>، ...</w:t>
            </w:r>
          </w:p>
        </w:tc>
      </w:tr>
      <w:tr w:rsidR="00E92CB6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E92CB6" w:rsidRDefault="00E92CB6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استخدام الإتفاق الإطاري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E92CB6" w:rsidRDefault="00563C2A" w:rsidP="00223934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----</w:t>
            </w:r>
          </w:p>
        </w:tc>
      </w:tr>
      <w:tr w:rsidR="00A049F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A049F7" w:rsidRPr="000F5BBC" w:rsidRDefault="00A049F7" w:rsidP="00072D48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القيمة التقديرية للمشروع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A049F7" w:rsidRDefault="00563FF2" w:rsidP="00072D48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10450000000 عشرة مليار واربعمائة وخمسون مليون ليرة لبنانية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بدل دفتر الشروط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CA7C6C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(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مليون ليرة لبنانية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297452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لغات أخرى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B235FD" w:rsidRDefault="002407D2" w:rsidP="007F36D7">
            <w:pPr>
              <w:spacing w:line="240" w:lineRule="auto"/>
              <w:ind w:hanging="2"/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------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معايير وإجراءات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235FD" w:rsidRDefault="002407D2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مرفق في دفتر الشروط</w:t>
            </w:r>
          </w:p>
        </w:tc>
      </w:tr>
    </w:tbl>
    <w:p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bidiVisual/>
        <w:tblW w:w="11185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420"/>
        <w:gridCol w:w="7765"/>
      </w:tblGrid>
      <w:tr w:rsidR="00120426" w:rsidRPr="000F5BBC" w:rsidTr="00B45AC0">
        <w:trPr>
          <w:trHeight w:val="422"/>
          <w:jc w:val="right"/>
        </w:trPr>
        <w:tc>
          <w:tcPr>
            <w:tcW w:w="11185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20426" w:rsidRDefault="00120426" w:rsidP="00B45AC0">
            <w:pPr>
              <w:spacing w:line="240" w:lineRule="auto"/>
              <w:ind w:firstLine="0"/>
              <w:jc w:val="left"/>
              <w:rPr>
                <w:sz w:val="24"/>
                <w:szCs w:val="24"/>
                <w:rtl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تواريخ/ مهل/ أماكن</w:t>
            </w:r>
          </w:p>
        </w:tc>
      </w:tr>
      <w:tr w:rsidR="00120426" w:rsidTr="00B45AC0">
        <w:trPr>
          <w:trHeight w:val="350"/>
          <w:jc w:val="right"/>
        </w:trPr>
        <w:tc>
          <w:tcPr>
            <w:tcW w:w="342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موعد جلسة التلزيم (فتح العروض)</w:t>
            </w:r>
          </w:p>
        </w:tc>
        <w:tc>
          <w:tcPr>
            <w:tcW w:w="7765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8A10E6" w:rsidP="008A10E6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7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1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2025 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الساعة الحادية عشر صباحا</w:t>
            </w:r>
          </w:p>
        </w:tc>
      </w:tr>
      <w:tr w:rsidR="00120426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الموعد النهائي 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لتقديم</w:t>
            </w: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8A10E6" w:rsidP="008A10E6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7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1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الحادية عشر صباحا</w:t>
            </w:r>
          </w:p>
        </w:tc>
      </w:tr>
      <w:tr w:rsidR="00120426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20426" w:rsidRPr="00394738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تخفيض مدة الإعلان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426" w:rsidRDefault="002407D2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----------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الموعد النهائ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 xml:space="preserve">ي لتقديم </w:t>
            </w: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طلبات الاستيضاح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8A10E6" w:rsidP="008A10E6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28</w:t>
            </w:r>
            <w:r w:rsidR="0072138D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12</w:t>
            </w:r>
            <w:r w:rsidR="0072138D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563FF2">
              <w:rPr>
                <w:rFonts w:hint="cs"/>
                <w:color w:val="000000"/>
                <w:sz w:val="24"/>
                <w:szCs w:val="24"/>
                <w:rtl/>
              </w:rPr>
              <w:t>2024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العاشرة صباحا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الموعد النهائي للرد على طلبات الاستيضاح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426" w:rsidRDefault="008A10E6" w:rsidP="008A10E6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31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12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563FF2">
              <w:rPr>
                <w:rFonts w:hint="cs"/>
                <w:color w:val="000000"/>
                <w:sz w:val="24"/>
                <w:szCs w:val="24"/>
                <w:rtl/>
              </w:rPr>
              <w:t>2024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العاشرة صباحا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العرض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20426" w:rsidRDefault="008A10E6" w:rsidP="008A10E6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7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2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563FF2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استلام دفتر الشروط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2407D2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امانة سر الادارة 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مكان تقديم العروض 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2407D2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مكتب امين الصندوق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تقييم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:rsidR="00120426" w:rsidRDefault="002407D2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مكاتب الادارة</w:t>
            </w:r>
          </w:p>
        </w:tc>
      </w:tr>
    </w:tbl>
    <w:p w:rsidR="00120426" w:rsidRDefault="00120426" w:rsidP="00297452">
      <w:pPr>
        <w:spacing w:line="240" w:lineRule="auto"/>
        <w:ind w:firstLine="0"/>
        <w:jc w:val="both"/>
        <w:rPr>
          <w:sz w:val="24"/>
          <w:szCs w:val="24"/>
        </w:rPr>
      </w:pPr>
    </w:p>
    <w:tbl>
      <w:tblPr>
        <w:tblStyle w:val="a2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40"/>
        <w:gridCol w:w="8838"/>
      </w:tblGrid>
      <w:tr w:rsidR="00B235FD" w:rsidTr="00774BCF">
        <w:trPr>
          <w:trHeight w:val="350"/>
          <w:jc w:val="right"/>
        </w:trPr>
        <w:tc>
          <w:tcPr>
            <w:tcW w:w="11178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35FD" w:rsidRPr="000F5BBC" w:rsidRDefault="00CA7C6C" w:rsidP="00297452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ضمان العرض</w:t>
            </w:r>
          </w:p>
        </w:tc>
      </w:tr>
      <w:tr w:rsidR="00B235FD" w:rsidTr="00967D45">
        <w:trPr>
          <w:trHeight w:val="350"/>
          <w:jc w:val="right"/>
        </w:trPr>
        <w:tc>
          <w:tcPr>
            <w:tcW w:w="234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قيمة ضمان العرض</w:t>
            </w:r>
          </w:p>
        </w:tc>
        <w:tc>
          <w:tcPr>
            <w:tcW w:w="8838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6E59A8" w:rsidP="008A10E6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30000000</w:t>
            </w:r>
            <w:r w:rsidR="008A10E6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  <w:r w:rsidR="00126F6D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  <w:r w:rsidR="00B70075">
              <w:rPr>
                <w:rFonts w:hint="cs"/>
                <w:color w:val="000000"/>
                <w:sz w:val="24"/>
                <w:szCs w:val="24"/>
                <w:rtl/>
              </w:rPr>
              <w:t>تلات</w:t>
            </w:r>
            <w:r w:rsidR="00563FF2">
              <w:rPr>
                <w:rFonts w:hint="cs"/>
                <w:color w:val="000000"/>
                <w:sz w:val="24"/>
                <w:szCs w:val="24"/>
                <w:rtl/>
              </w:rPr>
              <w:t xml:space="preserve">ون </w:t>
            </w:r>
            <w:r w:rsidR="00126F6D">
              <w:rPr>
                <w:rFonts w:hint="cs"/>
                <w:color w:val="000000"/>
                <w:sz w:val="24"/>
                <w:szCs w:val="24"/>
                <w:rtl/>
              </w:rPr>
              <w:t>مليون ليرة لبنانية</w:t>
            </w:r>
          </w:p>
        </w:tc>
      </w:tr>
      <w:tr w:rsidR="00B235FD" w:rsidTr="00EE738A">
        <w:trPr>
          <w:trHeight w:val="413"/>
          <w:jc w:val="right"/>
        </w:trPr>
        <w:tc>
          <w:tcPr>
            <w:tcW w:w="234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ضمان العرض</w:t>
            </w:r>
          </w:p>
        </w:tc>
        <w:tc>
          <w:tcPr>
            <w:tcW w:w="8838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:rsidR="00B235FD" w:rsidRDefault="008A10E6" w:rsidP="008A10E6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8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3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563FF2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</w:p>
        </w:tc>
      </w:tr>
    </w:tbl>
    <w:p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3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/>
      </w:tblPr>
      <w:tblGrid>
        <w:gridCol w:w="11178"/>
      </w:tblGrid>
      <w:tr w:rsidR="00B235FD" w:rsidTr="0018466D">
        <w:trPr>
          <w:trHeight w:val="70"/>
          <w:jc w:val="right"/>
        </w:trPr>
        <w:tc>
          <w:tcPr>
            <w:tcW w:w="1117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257D4C" w:rsidRPr="00EC5F24" w:rsidRDefault="00057E7A" w:rsidP="003D35EC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يمكنكم الإطلاع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على دفتر الشروط الخاص بالصفقة عبر 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المنص</w:t>
            </w:r>
            <w:r w:rsidR="003D35E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ة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الإلكترونية المركزية لدى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هيئة الشراء العام</w:t>
            </w:r>
            <w:r w:rsidRPr="00EC5F24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ppa.gov.lb</w:t>
            </w:r>
          </w:p>
          <w:p w:rsidR="00B235FD" w:rsidRDefault="00CA7C6C" w:rsidP="00FA293B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ولمزيد من المعلومات يمكنكم في أي وقت مراجعة وحدة الشراء العام في الجهة الشارية عبر التواصل مع _</w:t>
            </w:r>
            <w:r w:rsidR="002407D2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>الاستاذ رمزي ابو صفا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________ على الرقم التالي _________</w:t>
            </w:r>
            <w:r w:rsidR="002407D2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 -107834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</w:t>
            </w:r>
            <w:r w:rsidR="002407D2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>70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____ أو عبر البريد الإلكتروني _</w:t>
            </w:r>
            <w:r w:rsidR="002407D2">
              <w:rPr>
                <w:rFonts w:ascii="Arial" w:eastAsia="Arial" w:hAnsi="Arial" w:cs="Arial"/>
                <w:color w:val="000000"/>
                <w:sz w:val="24"/>
                <w:szCs w:val="24"/>
                <w:lang w:val="en-GB"/>
              </w:rPr>
              <w:t>ramzibousafa@hotmail.com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____________________.</w:t>
            </w:r>
          </w:p>
        </w:tc>
      </w:tr>
    </w:tbl>
    <w:p w:rsidR="00B235FD" w:rsidRDefault="00B235FD" w:rsidP="00312085">
      <w:pPr>
        <w:spacing w:line="240" w:lineRule="auto"/>
        <w:ind w:firstLine="0"/>
        <w:jc w:val="both"/>
      </w:pPr>
    </w:p>
    <w:sectPr w:rsidR="00B235FD" w:rsidSect="00051B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386" w:bottom="8" w:left="426" w:header="0" w:footer="288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A3C" w:rsidRDefault="00B47A3C">
      <w:pPr>
        <w:spacing w:line="240" w:lineRule="auto"/>
      </w:pPr>
      <w:r>
        <w:separator/>
      </w:r>
    </w:p>
  </w:endnote>
  <w:endnote w:type="continuationSeparator" w:id="1">
    <w:p w:rsidR="00B47A3C" w:rsidRDefault="00B47A3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Pr="008E20ED" w:rsidRDefault="008E20ED" w:rsidP="008E20ED">
    <w:pPr>
      <w:tabs>
        <w:tab w:val="center" w:pos="4680"/>
        <w:tab w:val="right" w:pos="9360"/>
      </w:tabs>
      <w:spacing w:line="240" w:lineRule="auto"/>
      <w:ind w:hanging="2"/>
      <w:jc w:val="both"/>
      <w:rPr>
        <w:color w:val="000000"/>
        <w:lang w:bidi="ar-LB"/>
      </w:rPr>
    </w:pPr>
    <w:r>
      <w:rPr>
        <w:rFonts w:hint="cs"/>
        <w:color w:val="000000"/>
        <w:rtl/>
        <w:lang w:bidi="ar-LB"/>
      </w:rPr>
      <w:t xml:space="preserve">يُرجى ارسال هذا النموذج بصيغة </w:t>
    </w:r>
    <w:r>
      <w:rPr>
        <w:color w:val="000000"/>
        <w:lang w:bidi="ar-LB"/>
      </w:rPr>
      <w:t>word</w:t>
    </w:r>
    <w:r>
      <w:rPr>
        <w:rFonts w:hint="cs"/>
        <w:color w:val="000000"/>
        <w:rtl/>
        <w:lang w:bidi="ar-LB"/>
      </w:rPr>
      <w:t xml:space="preserve">+ </w:t>
    </w:r>
    <w:r>
      <w:rPr>
        <w:color w:val="000000"/>
        <w:lang w:bidi="ar-LB"/>
      </w:rPr>
      <w:t>pdf</w:t>
    </w:r>
    <w:r>
      <w:rPr>
        <w:rFonts w:hint="cs"/>
        <w:color w:val="000000"/>
        <w:rtl/>
        <w:lang w:bidi="ar-LB"/>
      </w:rPr>
      <w:t xml:space="preserve">على البريد الالكتروني لهيئة الشراء العام </w:t>
    </w:r>
    <w:hyperlink r:id="rId1" w:history="1">
      <w:r>
        <w:rPr>
          <w:rStyle w:val="Hyperlink"/>
          <w:lang w:bidi="ar-LB"/>
        </w:rPr>
        <w:t>contact@ppa.gov.lb</w:t>
      </w:r>
    </w:hyperlink>
    <w:r>
      <w:rPr>
        <w:rFonts w:hint="cs"/>
        <w:color w:val="000000"/>
        <w:rtl/>
        <w:lang w:bidi="ar-LB"/>
      </w:rPr>
      <w:t xml:space="preserve"> بعد تعبئته من قبل الجهة الشارية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A3C" w:rsidRDefault="00B47A3C">
      <w:pPr>
        <w:spacing w:line="240" w:lineRule="auto"/>
      </w:pPr>
      <w:r>
        <w:separator/>
      </w:r>
    </w:p>
  </w:footnote>
  <w:footnote w:type="continuationSeparator" w:id="1">
    <w:p w:rsidR="00B47A3C" w:rsidRDefault="00B47A3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F552C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0;margin-top:0;width:706.95pt;height:52.35pt;rotation:-45;z-index:-251656192;visibility:visible;mso-wrap-distance-left:0;mso-wrap-distance-right:0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" filled="f" stroked="f">
          <o:lock v:ext="edit" shapetype="t"/>
          <v:textbox style="mso-fit-shape-to-text:t">
            <w:txbxContent>
              <w:p w:rsidR="005006E7" w:rsidRDefault="00CA7C6C" w:rsidP="005006E7">
                <w:pPr>
                  <w:bidi w:val="0"/>
                  <w:ind w:left="-2" w:firstLine="0"/>
                  <w:jc w:val="center"/>
                  <w:rPr>
                    <w:color w:val="C0C0C0"/>
                    <w:sz w:val="2"/>
                    <w:szCs w:val="2"/>
                  </w:rPr>
                </w:pPr>
                <w:r>
                  <w:rPr>
                    <w:color w:val="C0C0C0"/>
                    <w:sz w:val="2"/>
                    <w:szCs w:val="2"/>
                  </w:rPr>
                  <w:t>Draft -   Work in progress</w:t>
                </w:r>
              </w:p>
            </w:txbxContent>
          </v:textbox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F552C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0;margin-top:0;width:799.45pt;height:52.35pt;rotation:-45;z-index:-251659264;visibility:visible;mso-wrap-distance-left:0;mso-wrap-distance-right:0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" filled="f" stroked="f">
          <o:lock v:ext="edit" shapetype="t"/>
          <v:textbox style="mso-fit-shape-to-text:t">
            <w:txbxContent>
              <w:p w:rsidR="005006E7" w:rsidRDefault="00CA7C6C" w:rsidP="005006E7">
                <w:pPr>
                  <w:bidi w:val="0"/>
                  <w:ind w:left="-2" w:firstLine="0"/>
                  <w:jc w:val="center"/>
                  <w:rPr>
                    <w:color w:val="C0C0C0"/>
                    <w:sz w:val="2"/>
                    <w:szCs w:val="2"/>
                  </w:rPr>
                </w:pPr>
                <w:r>
                  <w:rPr>
                    <w:color w:val="C0C0C0"/>
                    <w:sz w:val="2"/>
                    <w:szCs w:val="2"/>
                  </w:rPr>
                  <w:t>Draft -   Work in progress</w:t>
                </w:r>
              </w:p>
            </w:txbxContent>
          </v:textbox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235FD"/>
    <w:rsid w:val="00051B21"/>
    <w:rsid w:val="00057E7A"/>
    <w:rsid w:val="000746E9"/>
    <w:rsid w:val="00084AA3"/>
    <w:rsid w:val="000C323F"/>
    <w:rsid w:val="000C4C75"/>
    <w:rsid w:val="000E16DF"/>
    <w:rsid w:val="000F5BBC"/>
    <w:rsid w:val="001176D5"/>
    <w:rsid w:val="00120426"/>
    <w:rsid w:val="00126F6D"/>
    <w:rsid w:val="00136474"/>
    <w:rsid w:val="0018466D"/>
    <w:rsid w:val="001B03BC"/>
    <w:rsid w:val="001F5932"/>
    <w:rsid w:val="002064B2"/>
    <w:rsid w:val="0021171F"/>
    <w:rsid w:val="00223934"/>
    <w:rsid w:val="002258FE"/>
    <w:rsid w:val="00232E85"/>
    <w:rsid w:val="002407D2"/>
    <w:rsid w:val="00241015"/>
    <w:rsid w:val="00257D4C"/>
    <w:rsid w:val="0029172A"/>
    <w:rsid w:val="00297452"/>
    <w:rsid w:val="002A5515"/>
    <w:rsid w:val="002B7048"/>
    <w:rsid w:val="002E4633"/>
    <w:rsid w:val="00312085"/>
    <w:rsid w:val="00376DEB"/>
    <w:rsid w:val="00394738"/>
    <w:rsid w:val="003D35EC"/>
    <w:rsid w:val="003E3C5C"/>
    <w:rsid w:val="003E6A30"/>
    <w:rsid w:val="00421691"/>
    <w:rsid w:val="0049117C"/>
    <w:rsid w:val="00493266"/>
    <w:rsid w:val="004A1335"/>
    <w:rsid w:val="004B062A"/>
    <w:rsid w:val="004C34D2"/>
    <w:rsid w:val="00530687"/>
    <w:rsid w:val="005315FF"/>
    <w:rsid w:val="0053774B"/>
    <w:rsid w:val="00547BFB"/>
    <w:rsid w:val="00560775"/>
    <w:rsid w:val="00563C2A"/>
    <w:rsid w:val="00563FF2"/>
    <w:rsid w:val="005A0FD0"/>
    <w:rsid w:val="00600C24"/>
    <w:rsid w:val="00602315"/>
    <w:rsid w:val="00607625"/>
    <w:rsid w:val="00614D21"/>
    <w:rsid w:val="00646963"/>
    <w:rsid w:val="0068607B"/>
    <w:rsid w:val="00693D36"/>
    <w:rsid w:val="006E59A8"/>
    <w:rsid w:val="00710D03"/>
    <w:rsid w:val="0072138D"/>
    <w:rsid w:val="00724191"/>
    <w:rsid w:val="0075092F"/>
    <w:rsid w:val="00750C8B"/>
    <w:rsid w:val="007524D1"/>
    <w:rsid w:val="00774BCF"/>
    <w:rsid w:val="0079090C"/>
    <w:rsid w:val="00795C6E"/>
    <w:rsid w:val="007B68B9"/>
    <w:rsid w:val="007C1ECB"/>
    <w:rsid w:val="007E2C66"/>
    <w:rsid w:val="007F36D7"/>
    <w:rsid w:val="007F6601"/>
    <w:rsid w:val="00801DFC"/>
    <w:rsid w:val="00801F32"/>
    <w:rsid w:val="0081782A"/>
    <w:rsid w:val="00823E2E"/>
    <w:rsid w:val="00847FC2"/>
    <w:rsid w:val="008A10E6"/>
    <w:rsid w:val="008A6AC9"/>
    <w:rsid w:val="008D3049"/>
    <w:rsid w:val="008E20ED"/>
    <w:rsid w:val="008E70EB"/>
    <w:rsid w:val="008F29AA"/>
    <w:rsid w:val="008F7D3E"/>
    <w:rsid w:val="0091237C"/>
    <w:rsid w:val="009168D1"/>
    <w:rsid w:val="00917B89"/>
    <w:rsid w:val="0092753D"/>
    <w:rsid w:val="00927AAA"/>
    <w:rsid w:val="00940B28"/>
    <w:rsid w:val="009552E8"/>
    <w:rsid w:val="009672A0"/>
    <w:rsid w:val="00967D45"/>
    <w:rsid w:val="00977899"/>
    <w:rsid w:val="00985382"/>
    <w:rsid w:val="009C1033"/>
    <w:rsid w:val="009D4EF8"/>
    <w:rsid w:val="00A049F7"/>
    <w:rsid w:val="00A14BDD"/>
    <w:rsid w:val="00A16C78"/>
    <w:rsid w:val="00A23D1D"/>
    <w:rsid w:val="00A859BE"/>
    <w:rsid w:val="00A969A5"/>
    <w:rsid w:val="00A975FF"/>
    <w:rsid w:val="00AA2A6E"/>
    <w:rsid w:val="00AE0E36"/>
    <w:rsid w:val="00B111F4"/>
    <w:rsid w:val="00B235FD"/>
    <w:rsid w:val="00B23C51"/>
    <w:rsid w:val="00B47A3C"/>
    <w:rsid w:val="00B70075"/>
    <w:rsid w:val="00B907AE"/>
    <w:rsid w:val="00BB2888"/>
    <w:rsid w:val="00C07FFD"/>
    <w:rsid w:val="00C23DB5"/>
    <w:rsid w:val="00C45470"/>
    <w:rsid w:val="00C73A4F"/>
    <w:rsid w:val="00C75ED9"/>
    <w:rsid w:val="00C85061"/>
    <w:rsid w:val="00C86499"/>
    <w:rsid w:val="00CA4788"/>
    <w:rsid w:val="00CA7C6C"/>
    <w:rsid w:val="00CB7C89"/>
    <w:rsid w:val="00CC39DC"/>
    <w:rsid w:val="00CF4D51"/>
    <w:rsid w:val="00D043A5"/>
    <w:rsid w:val="00D12C75"/>
    <w:rsid w:val="00D15312"/>
    <w:rsid w:val="00D27F04"/>
    <w:rsid w:val="00D40723"/>
    <w:rsid w:val="00D7469C"/>
    <w:rsid w:val="00D77AA6"/>
    <w:rsid w:val="00E30E9C"/>
    <w:rsid w:val="00E35D1F"/>
    <w:rsid w:val="00E36313"/>
    <w:rsid w:val="00E56044"/>
    <w:rsid w:val="00E60DD0"/>
    <w:rsid w:val="00E92CB6"/>
    <w:rsid w:val="00EC5F24"/>
    <w:rsid w:val="00EE738A"/>
    <w:rsid w:val="00F04DAC"/>
    <w:rsid w:val="00F10AEF"/>
    <w:rsid w:val="00F552C5"/>
    <w:rsid w:val="00F65409"/>
    <w:rsid w:val="00F82397"/>
    <w:rsid w:val="00FA293B"/>
    <w:rsid w:val="00FC5AA9"/>
    <w:rsid w:val="00FE2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E16DF"/>
  </w:style>
  <w:style w:type="paragraph" w:styleId="Heading1">
    <w:name w:val="heading 1"/>
    <w:basedOn w:val="Normal"/>
    <w:next w:val="Normal"/>
    <w:rsid w:val="000E16D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0E16D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0E16D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0E16D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0E16D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0E16DF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0E16DF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0E16D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E16DF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0E16DF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0E16DF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0E16DF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rsid w:val="000E16DF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8E20E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20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pa.gov.l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ramzi</cp:lastModifiedBy>
  <cp:revision>2</cp:revision>
  <cp:lastPrinted>2022-08-29T09:45:00Z</cp:lastPrinted>
  <dcterms:created xsi:type="dcterms:W3CDTF">2024-12-16T06:52:00Z</dcterms:created>
  <dcterms:modified xsi:type="dcterms:W3CDTF">2024-12-16T06:52:00Z</dcterms:modified>
</cp:coreProperties>
</file>